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4398A"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1A3439A8" wp14:editId="1A3439A9">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14:paraId="1A3439BA"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mvJwIAAEgEAAAOAAAAZHJzL2Uyb0RvYy54bWysVNuO2yAQfa/Uf0C8N07cZJO14qzSbLeq&#10;tL1Iu/0AjHGMCgwFEjv9+h2wN01vL1X9gBhmOMycM+P1Ta8VOQrnJZiSziZTSoThUEuzL+mXx7tX&#10;K0p8YKZmCowo6Ul4erN5+WLd2ULk0IKqhSMIYnzR2ZK2IdgiyzxvhWZ+AlYYdDbgNAtoun1WO9Yh&#10;ulZZPp1eZR242jrgwns8vR2cdJPwm0bw8KlpvAhElRRzC2l1aa3imm3WrNg7ZlvJxzTYP2ShmTT4&#10;6BnqlgVGDk7+BqUld+ChCRMOOoOmkVykGrCa2fSXah5aZkWqBcnx9kyT/3+w/OPxsyOyLmk+W1Ji&#10;mEaRHkUfyBvoSR756awvMOzBYmDo8Rh1TrV6ew/8qycGdi0ze7F1DrpWsBrzm8Wb2cXVAcdHkKr7&#10;ADU+ww4BElDfOB3JQzoIoqNOp7M2MRWOh1fL+Spf5pRw9M0XSxQ/PcGK59vW+fBOgCZxU1KH2id0&#10;drz3IWbDiueQ+JgHJes7qVQy3L7aKUeODPtkN89f59sR/acwZUhX0utFvhgI+CvENH1/gtAyYMMr&#10;qUu6OgexItL21tSpHQOTathjysqMPEbqBhJDX/WjLhXUJ2TUwdDYOIi4acF9p6TDpi6p/3ZgTlCi&#10;3htU5Xo2n8cpSEYikRJ36akuPcxwhCopD46SwdiFNDuRMgNb1K+Ridoo9JDLmC22a2J8HK04D5d2&#10;ivrxA9g8AQAA//8DAFBLAwQUAAYACAAAACEADqgVeN0AAAAFAQAADwAAAGRycy9kb3ducmV2Lnht&#10;bEyPQUvDQBCF74L/YRnBm901SisxmyKC0YvU1oLXaXaaRLOzIbtNY399t17sZeDxHu99k81H24qB&#10;et841nA7USCIS2carjSsP19uHkD4gGywdUwafsnDPL+8yDA1bs9LGlahErGEfYoa6hC6VEpf1mTR&#10;T1xHHL2t6y2GKPtKmh73sdy2MlFqKi02HBdq7Oi5pvJntbMa3qv1xz2/Krf9WhTF4nBn376HQuvr&#10;q/HpEUSgMfyH4YQf0SGPTBu3Y+NFqyE+Ev7uyVPTZAZio2GWKJB5Js/p8yMAAAD//wMAUEsBAi0A&#10;FAAGAAgAAAAhALaDOJL+AAAA4QEAABMAAAAAAAAAAAAAAAAAAAAAAFtDb250ZW50X1R5cGVzXS54&#10;bWxQSwECLQAUAAYACAAAACEAOP0h/9YAAACUAQAACwAAAAAAAAAAAAAAAAAvAQAAX3JlbHMvLnJl&#10;bHNQSwECLQAUAAYACAAAACEA/fmJrycCAABIBAAADgAAAAAAAAAAAAAAAAAuAgAAZHJzL2Uyb0Rv&#10;Yy54bWxQSwECLQAUAAYACAAAACEADqgVeN0AAAAFAQAADwAAAAAAAAAAAAAAAACBBAAAZHJzL2Rv&#10;d25yZXYueG1sUEsFBgAAAAAEAAQA8wAAAIsFAAAAAA==&#10;" fillcolor="#c4232a">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1A34398B" w14:textId="77777777" w:rsidR="009613BA" w:rsidRPr="009613BA" w:rsidRDefault="009613BA" w:rsidP="009613BA">
      <w:pPr>
        <w:rPr>
          <w:rFonts w:ascii="Arial" w:eastAsia="Times New Roman" w:hAnsi="Arial" w:cs="Arial"/>
          <w:b/>
          <w:bCs/>
          <w:sz w:val="24"/>
          <w:szCs w:val="24"/>
        </w:rPr>
      </w:pPr>
      <w:r w:rsidRPr="009613BA">
        <w:rPr>
          <w:rFonts w:ascii="Arial" w:eastAsia="Times New Roman" w:hAnsi="Arial" w:cs="Arial"/>
          <w:b/>
          <w:bCs/>
          <w:sz w:val="24"/>
          <w:szCs w:val="24"/>
        </w:rPr>
        <w:t>Models 6500(-O), 6550(-O)</w:t>
      </w:r>
    </w:p>
    <w:p w14:paraId="1A34398C" w14:textId="77777777" w:rsidR="009613BA" w:rsidRPr="009613BA" w:rsidRDefault="009613BA" w:rsidP="009613BA">
      <w:pPr>
        <w:rPr>
          <w:rFonts w:ascii="Arial" w:hAnsi="Arial" w:cs="Arial"/>
          <w:b/>
          <w:sz w:val="24"/>
          <w:szCs w:val="24"/>
        </w:rPr>
      </w:pPr>
      <w:r w:rsidRPr="009613BA">
        <w:rPr>
          <w:rFonts w:ascii="Arial" w:hAnsi="Arial" w:cs="Arial"/>
          <w:b/>
          <w:sz w:val="24"/>
          <w:szCs w:val="24"/>
        </w:rPr>
        <w:t>PATTERN CEILING DIFFUSERS • STEEL CONSTRUCTION</w:t>
      </w:r>
    </w:p>
    <w:tbl>
      <w:tblPr>
        <w:tblStyle w:val="TableGrid1"/>
        <w:tblW w:w="0" w:type="auto"/>
        <w:tblCellMar>
          <w:top w:w="58" w:type="dxa"/>
          <w:left w:w="115" w:type="dxa"/>
          <w:bottom w:w="58" w:type="dxa"/>
          <w:right w:w="115" w:type="dxa"/>
        </w:tblCellMar>
        <w:tblLook w:val="04A0" w:firstRow="1" w:lastRow="0" w:firstColumn="1" w:lastColumn="0" w:noHBand="0" w:noVBand="1"/>
      </w:tblPr>
      <w:tblGrid>
        <w:gridCol w:w="10790"/>
      </w:tblGrid>
      <w:tr w:rsidR="009613BA" w:rsidRPr="009613BA" w14:paraId="1A343993" w14:textId="77777777" w:rsidTr="00F35327">
        <w:tc>
          <w:tcPr>
            <w:tcW w:w="10790" w:type="dxa"/>
          </w:tcPr>
          <w:p w14:paraId="1A34398D" w14:textId="77777777" w:rsidR="009613BA" w:rsidRPr="009613BA" w:rsidRDefault="009613BA" w:rsidP="009613BA">
            <w:pPr>
              <w:rPr>
                <w:rFonts w:ascii="Arial" w:hAnsi="Arial" w:cs="Arial"/>
                <w:b/>
                <w:sz w:val="18"/>
                <w:szCs w:val="18"/>
              </w:rPr>
            </w:pPr>
            <w:r w:rsidRPr="009613BA">
              <w:rPr>
                <w:rFonts w:ascii="Arial" w:hAnsi="Arial" w:cs="Arial"/>
                <w:b/>
                <w:sz w:val="18"/>
                <w:szCs w:val="18"/>
              </w:rPr>
              <w:t>SUGGESTED SPECIFICATION:</w:t>
            </w:r>
          </w:p>
          <w:p w14:paraId="1A34398E" w14:textId="77777777" w:rsidR="009613BA" w:rsidRPr="009613BA" w:rsidRDefault="009613BA" w:rsidP="009613BA">
            <w:pPr>
              <w:widowControl/>
              <w:adjustRightInd w:val="0"/>
              <w:rPr>
                <w:rFonts w:ascii="Arial" w:hAnsi="Arial" w:cs="Arial"/>
                <w:sz w:val="18"/>
                <w:szCs w:val="18"/>
                <w:lang w:val="en-CA"/>
              </w:rPr>
            </w:pPr>
            <w:bookmarkStart w:id="0" w:name="Specifications"/>
            <w:bookmarkEnd w:id="0"/>
            <w:r w:rsidRPr="009613BA">
              <w:rPr>
                <w:rFonts w:ascii="Arial" w:hAnsi="Arial" w:cs="Arial"/>
                <w:sz w:val="18"/>
                <w:szCs w:val="18"/>
                <w:lang w:val="en-CA"/>
              </w:rPr>
              <w:t xml:space="preserve">Furnish and install </w:t>
            </w:r>
            <w:r w:rsidRPr="009613BA">
              <w:rPr>
                <w:rFonts w:ascii="Arial" w:hAnsi="Arial" w:cs="Arial"/>
                <w:b/>
                <w:bCs/>
                <w:sz w:val="18"/>
                <w:szCs w:val="18"/>
                <w:lang w:val="en-CA"/>
              </w:rPr>
              <w:t xml:space="preserve">Nailor </w:t>
            </w:r>
            <w:r w:rsidRPr="009613BA">
              <w:rPr>
                <w:rFonts w:ascii="Arial" w:hAnsi="Arial" w:cs="Arial"/>
                <w:sz w:val="18"/>
                <w:szCs w:val="18"/>
                <w:lang w:val="en-CA"/>
              </w:rPr>
              <w:t xml:space="preserve">(select one) </w:t>
            </w:r>
            <w:r w:rsidRPr="009613BA">
              <w:rPr>
                <w:rFonts w:ascii="Arial" w:hAnsi="Arial" w:cs="Arial"/>
                <w:b/>
                <w:bCs/>
                <w:sz w:val="18"/>
                <w:szCs w:val="18"/>
                <w:lang w:val="en-CA"/>
              </w:rPr>
              <w:t xml:space="preserve">Model 6500 or 6550 </w:t>
            </w:r>
            <w:r w:rsidRPr="009613BA">
              <w:rPr>
                <w:rFonts w:ascii="Arial" w:hAnsi="Arial" w:cs="Arial"/>
                <w:sz w:val="18"/>
                <w:szCs w:val="18"/>
                <w:lang w:val="en-CA"/>
              </w:rPr>
              <w:t xml:space="preserve">(steel) </w:t>
            </w:r>
            <w:r w:rsidRPr="009613BA">
              <w:rPr>
                <w:rFonts w:ascii="Arial" w:hAnsi="Arial" w:cs="Arial"/>
                <w:b/>
                <w:bCs/>
                <w:sz w:val="18"/>
                <w:szCs w:val="18"/>
                <w:lang w:val="en-CA"/>
              </w:rPr>
              <w:t xml:space="preserve">Pattern Ceiling Diffusers </w:t>
            </w:r>
            <w:r w:rsidRPr="009613BA">
              <w:rPr>
                <w:rFonts w:ascii="Arial" w:hAnsi="Arial" w:cs="Arial"/>
                <w:sz w:val="18"/>
                <w:szCs w:val="18"/>
                <w:lang w:val="en-CA"/>
              </w:rPr>
              <w:t>of the sizes and capacities as shown on the plans and air distribution schedules. Model 6500 shall incorporate fixed pattern discharge louvers for a horizontal throw pattern. Model 6550 shall incorporate fixed pattern discharge louvers and adjustable vanes for a vertical or horizontal throw pattern. The entire core assembly shall be removable without the use of tools. The directional pattern shall be supplied as a 4, 3, 2 or 1-way discharge pattern as specified. The core is to be interchangeable with all other frame styles of equal size. The square or rectangular duct connection collar shall be an integral part of the frame assembly. The finish shall be AW Appliance White (optional finishes are available).</w:t>
            </w:r>
          </w:p>
          <w:p w14:paraId="1A34398F" w14:textId="77777777" w:rsidR="009613BA" w:rsidRPr="009613BA" w:rsidRDefault="009613BA" w:rsidP="009613BA">
            <w:pPr>
              <w:widowControl/>
              <w:adjustRightInd w:val="0"/>
              <w:rPr>
                <w:rFonts w:ascii="Arial" w:hAnsi="Arial" w:cs="Arial"/>
                <w:sz w:val="18"/>
                <w:szCs w:val="18"/>
                <w:lang w:val="en-CA"/>
              </w:rPr>
            </w:pPr>
            <w:r w:rsidRPr="009613BA">
              <w:rPr>
                <w:rFonts w:ascii="Arial" w:hAnsi="Arial" w:cs="Arial"/>
                <w:sz w:val="18"/>
                <w:szCs w:val="18"/>
                <w:lang w:val="en-CA"/>
              </w:rPr>
              <w:t>(Optional) An opposed blade damper constructed of heavy gauge corrosion-resistant steel shall be provided with all units.</w:t>
            </w:r>
          </w:p>
          <w:p w14:paraId="1A343990" w14:textId="77777777" w:rsidR="009613BA" w:rsidRPr="009613BA" w:rsidRDefault="009613BA" w:rsidP="009613BA">
            <w:pPr>
              <w:widowControl/>
              <w:adjustRightInd w:val="0"/>
              <w:rPr>
                <w:rFonts w:ascii="Arial" w:hAnsi="Arial" w:cs="Arial"/>
                <w:sz w:val="18"/>
                <w:szCs w:val="18"/>
                <w:lang w:val="en-CA"/>
              </w:rPr>
            </w:pPr>
            <w:r w:rsidRPr="009613BA">
              <w:rPr>
                <w:rFonts w:ascii="Arial" w:hAnsi="Arial" w:cs="Arial"/>
                <w:sz w:val="18"/>
                <w:szCs w:val="18"/>
                <w:lang w:val="en-CA"/>
              </w:rPr>
              <w:t>The manufacturer shall provide published performance data for the diffuser, which shall be tested in accordance with ANSI/ASHRAE</w:t>
            </w:r>
          </w:p>
          <w:p w14:paraId="1A343991" w14:textId="1C66466E" w:rsidR="009613BA" w:rsidRPr="009613BA" w:rsidRDefault="00BF4E36" w:rsidP="009613BA">
            <w:pPr>
              <w:widowControl/>
              <w:adjustRightInd w:val="0"/>
              <w:rPr>
                <w:rFonts w:ascii="Arial" w:hAnsi="Arial" w:cs="Arial"/>
                <w:sz w:val="18"/>
                <w:szCs w:val="18"/>
                <w:lang w:val="en-CA"/>
              </w:rPr>
            </w:pPr>
            <w:r>
              <w:rPr>
                <w:rFonts w:ascii="Arial" w:hAnsi="Arial" w:cs="Arial"/>
                <w:sz w:val="18"/>
                <w:szCs w:val="18"/>
                <w:lang w:val="en-CA"/>
              </w:rPr>
              <w:t>Standard 70 – 2023</w:t>
            </w:r>
            <w:r w:rsidR="009613BA" w:rsidRPr="009613BA">
              <w:rPr>
                <w:rFonts w:ascii="Arial" w:hAnsi="Arial" w:cs="Arial"/>
                <w:sz w:val="18"/>
                <w:szCs w:val="18"/>
                <w:lang w:val="en-CA"/>
              </w:rPr>
              <w:t>.</w:t>
            </w:r>
          </w:p>
          <w:p w14:paraId="1A343992" w14:textId="77777777" w:rsidR="009613BA" w:rsidRPr="009613BA" w:rsidRDefault="009613BA" w:rsidP="009613BA">
            <w:pPr>
              <w:widowControl/>
              <w:adjustRightInd w:val="0"/>
              <w:rPr>
                <w:rFonts w:ascii="Arial" w:hAnsi="Arial" w:cs="Arial"/>
                <w:b/>
                <w:sz w:val="18"/>
                <w:szCs w:val="18"/>
              </w:rPr>
            </w:pPr>
          </w:p>
        </w:tc>
      </w:tr>
    </w:tbl>
    <w:p w14:paraId="1A343994" w14:textId="77777777" w:rsidR="009613BA" w:rsidRPr="009613BA" w:rsidRDefault="009613BA" w:rsidP="009613BA">
      <w:pPr>
        <w:rPr>
          <w:rFonts w:ascii="Arial" w:hAnsi="Arial" w:cs="Arial"/>
          <w:b/>
          <w:sz w:val="24"/>
          <w:szCs w:val="24"/>
        </w:rPr>
      </w:pPr>
    </w:p>
    <w:p w14:paraId="1A343995" w14:textId="77777777" w:rsidR="009613BA" w:rsidRPr="009613BA" w:rsidRDefault="009613BA" w:rsidP="009613BA">
      <w:pPr>
        <w:rPr>
          <w:rFonts w:ascii="Arial" w:hAnsi="Arial" w:cs="Arial"/>
          <w:b/>
          <w:sz w:val="24"/>
          <w:szCs w:val="24"/>
        </w:rPr>
      </w:pPr>
    </w:p>
    <w:p w14:paraId="1A343996" w14:textId="77777777" w:rsidR="009613BA" w:rsidRPr="009613BA" w:rsidRDefault="009613BA" w:rsidP="009613BA">
      <w:pPr>
        <w:rPr>
          <w:rFonts w:ascii="Arial" w:eastAsia="Times New Roman" w:hAnsi="Arial" w:cs="Arial"/>
          <w:b/>
          <w:bCs/>
          <w:sz w:val="24"/>
          <w:szCs w:val="24"/>
        </w:rPr>
      </w:pPr>
      <w:r w:rsidRPr="009613BA">
        <w:rPr>
          <w:rFonts w:ascii="Arial" w:eastAsia="Times New Roman" w:hAnsi="Arial" w:cs="Arial"/>
          <w:b/>
          <w:bCs/>
          <w:sz w:val="24"/>
          <w:szCs w:val="24"/>
        </w:rPr>
        <w:t>Models 6500IV(-O)</w:t>
      </w:r>
    </w:p>
    <w:p w14:paraId="1A343997" w14:textId="77777777" w:rsidR="009613BA" w:rsidRPr="009613BA" w:rsidRDefault="009613BA" w:rsidP="009613BA">
      <w:pPr>
        <w:rPr>
          <w:rFonts w:ascii="Arial" w:hAnsi="Arial" w:cs="Arial"/>
          <w:b/>
          <w:sz w:val="24"/>
          <w:szCs w:val="24"/>
        </w:rPr>
      </w:pPr>
      <w:r w:rsidRPr="009613BA">
        <w:rPr>
          <w:rFonts w:ascii="Arial" w:hAnsi="Arial" w:cs="Arial"/>
          <w:b/>
          <w:sz w:val="24"/>
          <w:szCs w:val="24"/>
        </w:rPr>
        <w:t>INDUCTION VANE PATTERN CEILING DIFFUSERS • STEEL CONSTRUCTION</w:t>
      </w:r>
    </w:p>
    <w:tbl>
      <w:tblPr>
        <w:tblStyle w:val="TableGrid1"/>
        <w:tblW w:w="0" w:type="auto"/>
        <w:tblCellMar>
          <w:top w:w="58" w:type="dxa"/>
          <w:left w:w="115" w:type="dxa"/>
          <w:bottom w:w="58" w:type="dxa"/>
          <w:right w:w="115" w:type="dxa"/>
        </w:tblCellMar>
        <w:tblLook w:val="04A0" w:firstRow="1" w:lastRow="0" w:firstColumn="1" w:lastColumn="0" w:noHBand="0" w:noVBand="1"/>
      </w:tblPr>
      <w:tblGrid>
        <w:gridCol w:w="10790"/>
      </w:tblGrid>
      <w:tr w:rsidR="009613BA" w:rsidRPr="009613BA" w14:paraId="1A34399D" w14:textId="77777777" w:rsidTr="00F35327">
        <w:tc>
          <w:tcPr>
            <w:tcW w:w="10790" w:type="dxa"/>
            <w:tcBorders>
              <w:top w:val="single" w:sz="4" w:space="0" w:color="auto"/>
              <w:left w:val="single" w:sz="4" w:space="0" w:color="auto"/>
              <w:bottom w:val="single" w:sz="4" w:space="0" w:color="auto"/>
              <w:right w:val="single" w:sz="4" w:space="0" w:color="auto"/>
            </w:tcBorders>
            <w:hideMark/>
          </w:tcPr>
          <w:p w14:paraId="1A343998" w14:textId="77777777" w:rsidR="009613BA" w:rsidRPr="009613BA" w:rsidRDefault="009613BA" w:rsidP="009613BA">
            <w:pPr>
              <w:rPr>
                <w:rFonts w:ascii="Arial" w:hAnsi="Arial" w:cs="Arial"/>
                <w:b/>
                <w:sz w:val="18"/>
                <w:szCs w:val="18"/>
              </w:rPr>
            </w:pPr>
            <w:bookmarkStart w:id="1" w:name="_Hlk38541670"/>
            <w:r w:rsidRPr="009613BA">
              <w:rPr>
                <w:rFonts w:ascii="Arial" w:hAnsi="Arial" w:cs="Arial"/>
                <w:b/>
                <w:sz w:val="18"/>
                <w:szCs w:val="18"/>
              </w:rPr>
              <w:t>SUGGESTED SPECIFICATION:</w:t>
            </w:r>
          </w:p>
          <w:p w14:paraId="1A343999" w14:textId="77777777" w:rsidR="009613BA" w:rsidRPr="009613BA" w:rsidRDefault="009613BA" w:rsidP="009613BA">
            <w:pPr>
              <w:widowControl/>
              <w:adjustRightInd w:val="0"/>
              <w:jc w:val="both"/>
              <w:rPr>
                <w:rFonts w:ascii="Arial" w:hAnsi="Arial" w:cs="Arial"/>
                <w:sz w:val="18"/>
                <w:szCs w:val="18"/>
                <w:lang w:val="en-CA"/>
              </w:rPr>
            </w:pPr>
            <w:r w:rsidRPr="009613BA">
              <w:rPr>
                <w:rFonts w:ascii="Arial" w:hAnsi="Arial" w:cs="Arial"/>
                <w:sz w:val="18"/>
                <w:szCs w:val="18"/>
                <w:lang w:val="en-CA"/>
              </w:rPr>
              <w:t xml:space="preserve">Furnish and install </w:t>
            </w:r>
            <w:r w:rsidRPr="009613BA">
              <w:rPr>
                <w:rFonts w:ascii="Arial" w:hAnsi="Arial" w:cs="Arial"/>
                <w:b/>
                <w:bCs/>
                <w:sz w:val="18"/>
                <w:szCs w:val="18"/>
                <w:lang w:val="en-CA"/>
              </w:rPr>
              <w:t xml:space="preserve">Nailor Model 6500IV </w:t>
            </w:r>
            <w:r w:rsidRPr="009613BA">
              <w:rPr>
                <w:rFonts w:ascii="Arial" w:hAnsi="Arial" w:cs="Arial"/>
                <w:sz w:val="18"/>
                <w:szCs w:val="18"/>
                <w:lang w:val="en-CA"/>
              </w:rPr>
              <w:t xml:space="preserve">(steel) </w:t>
            </w:r>
            <w:r w:rsidRPr="009613BA">
              <w:rPr>
                <w:rFonts w:ascii="Arial" w:hAnsi="Arial" w:cs="Arial"/>
                <w:b/>
                <w:bCs/>
                <w:sz w:val="18"/>
                <w:szCs w:val="18"/>
                <w:lang w:val="en-CA"/>
              </w:rPr>
              <w:t xml:space="preserve">Induction Vane Pattern Ceiling Diffusers </w:t>
            </w:r>
            <w:r w:rsidRPr="009613BA">
              <w:rPr>
                <w:rFonts w:ascii="Arial" w:hAnsi="Arial" w:cs="Arial"/>
                <w:sz w:val="18"/>
                <w:szCs w:val="18"/>
                <w:lang w:val="en-CA"/>
              </w:rPr>
              <w:t>of the sizes and capacities as shown on the plans and air distribution schedules. The core assembly shall have a fixed pattern for horizontal throw and shall include induction vanes for rapid mixing of supply air with room air. The entire core assembly shall be removable without the use of tools. The directional pattern shall be supplied as a 4, 3, 2 or 1-way discharge pattern as specified. The core is to be interchangeable with all other frame styles of equal size. The square or rectangular duct connection collar shall be an integral part of the frame assembly. The finish shall be AW Appliance White (optional finishes are available).</w:t>
            </w:r>
          </w:p>
          <w:p w14:paraId="1A34399A" w14:textId="77777777" w:rsidR="009613BA" w:rsidRPr="009613BA" w:rsidRDefault="009613BA" w:rsidP="009613BA">
            <w:pPr>
              <w:widowControl/>
              <w:adjustRightInd w:val="0"/>
              <w:jc w:val="both"/>
              <w:rPr>
                <w:rFonts w:ascii="Arial" w:hAnsi="Arial" w:cs="Arial"/>
                <w:sz w:val="18"/>
                <w:szCs w:val="18"/>
                <w:lang w:val="en-CA"/>
              </w:rPr>
            </w:pPr>
            <w:r w:rsidRPr="009613BA">
              <w:rPr>
                <w:rFonts w:ascii="Arial" w:hAnsi="Arial" w:cs="Arial"/>
                <w:sz w:val="18"/>
                <w:szCs w:val="18"/>
                <w:lang w:val="en-CA"/>
              </w:rPr>
              <w:t>(Optional) An opposed blade damper constructed of heavy gauge corrosion-resistant steel shall be provided with all units.</w:t>
            </w:r>
          </w:p>
          <w:p w14:paraId="1A34399B" w14:textId="77777777" w:rsidR="009613BA" w:rsidRPr="009613BA" w:rsidRDefault="009613BA" w:rsidP="009613BA">
            <w:pPr>
              <w:widowControl/>
              <w:adjustRightInd w:val="0"/>
              <w:jc w:val="both"/>
              <w:rPr>
                <w:rFonts w:ascii="Arial" w:hAnsi="Arial" w:cs="Arial"/>
                <w:sz w:val="18"/>
                <w:szCs w:val="18"/>
                <w:lang w:val="en-CA"/>
              </w:rPr>
            </w:pPr>
            <w:r w:rsidRPr="009613BA">
              <w:rPr>
                <w:rFonts w:ascii="Arial" w:hAnsi="Arial" w:cs="Arial"/>
                <w:sz w:val="18"/>
                <w:szCs w:val="18"/>
                <w:lang w:val="en-CA"/>
              </w:rPr>
              <w:t>The manufacturer shall provide published performance data for the diffuser, which shall be tested in accordance with ANSI/ASHRAE</w:t>
            </w:r>
          </w:p>
          <w:p w14:paraId="1A34399C" w14:textId="56586D8F" w:rsidR="009613BA" w:rsidRPr="009613BA" w:rsidRDefault="00BF4E36" w:rsidP="009613BA">
            <w:pPr>
              <w:widowControl/>
              <w:adjustRightInd w:val="0"/>
              <w:jc w:val="both"/>
              <w:rPr>
                <w:rFonts w:ascii="Arial" w:hAnsi="Arial" w:cs="Arial"/>
                <w:b/>
                <w:sz w:val="18"/>
                <w:szCs w:val="18"/>
              </w:rPr>
            </w:pPr>
            <w:r>
              <w:rPr>
                <w:rFonts w:ascii="Arial" w:hAnsi="Arial" w:cs="Arial"/>
                <w:sz w:val="18"/>
                <w:szCs w:val="18"/>
                <w:lang w:val="en-CA"/>
              </w:rPr>
              <w:t>Standard 70 – 2023</w:t>
            </w:r>
            <w:r w:rsidR="009613BA" w:rsidRPr="009613BA">
              <w:rPr>
                <w:rFonts w:ascii="Arial" w:hAnsi="Arial" w:cs="Arial"/>
                <w:sz w:val="18"/>
                <w:szCs w:val="18"/>
                <w:lang w:val="en-CA"/>
              </w:rPr>
              <w:t>.</w:t>
            </w:r>
          </w:p>
        </w:tc>
      </w:tr>
      <w:bookmarkEnd w:id="1"/>
    </w:tbl>
    <w:p w14:paraId="1A34399E" w14:textId="77777777" w:rsidR="009613BA" w:rsidRPr="009613BA" w:rsidRDefault="009613BA" w:rsidP="009613BA">
      <w:pPr>
        <w:rPr>
          <w:rFonts w:ascii="Arial" w:hAnsi="Arial" w:cs="Arial"/>
          <w:b/>
          <w:sz w:val="24"/>
          <w:szCs w:val="24"/>
        </w:rPr>
      </w:pPr>
    </w:p>
    <w:p w14:paraId="1A34399F" w14:textId="77777777" w:rsidR="009613BA" w:rsidRPr="009613BA" w:rsidRDefault="009613BA" w:rsidP="009613BA">
      <w:pPr>
        <w:rPr>
          <w:rFonts w:ascii="Arial" w:eastAsia="Times New Roman" w:hAnsi="Arial" w:cs="Arial"/>
          <w:b/>
          <w:bCs/>
          <w:sz w:val="24"/>
          <w:szCs w:val="24"/>
        </w:rPr>
      </w:pPr>
      <w:r w:rsidRPr="009613BA">
        <w:rPr>
          <w:rFonts w:ascii="Arial" w:eastAsia="Times New Roman" w:hAnsi="Arial" w:cs="Arial"/>
          <w:b/>
          <w:bCs/>
          <w:sz w:val="24"/>
          <w:szCs w:val="24"/>
        </w:rPr>
        <w:t>Models 6500FP</w:t>
      </w:r>
    </w:p>
    <w:p w14:paraId="1A3439A0" w14:textId="77777777" w:rsidR="009613BA" w:rsidRPr="009613BA" w:rsidRDefault="009613BA" w:rsidP="009613BA">
      <w:pPr>
        <w:rPr>
          <w:rFonts w:ascii="Arial" w:hAnsi="Arial" w:cs="Arial"/>
          <w:b/>
          <w:sz w:val="24"/>
          <w:szCs w:val="24"/>
        </w:rPr>
      </w:pPr>
      <w:r w:rsidRPr="009613BA">
        <w:rPr>
          <w:rFonts w:ascii="Arial" w:hAnsi="Arial" w:cs="Arial"/>
          <w:b/>
          <w:sz w:val="24"/>
          <w:szCs w:val="24"/>
        </w:rPr>
        <w:t>PATTERN CEILING DIFFUSERS • STEEL CONSTRUCTION AND FIBERGLASS BACKPAN</w:t>
      </w:r>
    </w:p>
    <w:tbl>
      <w:tblPr>
        <w:tblStyle w:val="TableGrid1"/>
        <w:tblW w:w="0" w:type="auto"/>
        <w:tblCellMar>
          <w:top w:w="58" w:type="dxa"/>
          <w:left w:w="115" w:type="dxa"/>
          <w:bottom w:w="58" w:type="dxa"/>
          <w:right w:w="115" w:type="dxa"/>
        </w:tblCellMar>
        <w:tblLook w:val="04A0" w:firstRow="1" w:lastRow="0" w:firstColumn="1" w:lastColumn="0" w:noHBand="0" w:noVBand="1"/>
      </w:tblPr>
      <w:tblGrid>
        <w:gridCol w:w="10790"/>
      </w:tblGrid>
      <w:tr w:rsidR="009613BA" w:rsidRPr="009613BA" w14:paraId="1A3439A6" w14:textId="77777777" w:rsidTr="00F35327">
        <w:tc>
          <w:tcPr>
            <w:tcW w:w="10790" w:type="dxa"/>
            <w:tcBorders>
              <w:top w:val="single" w:sz="4" w:space="0" w:color="auto"/>
              <w:left w:val="single" w:sz="4" w:space="0" w:color="auto"/>
              <w:bottom w:val="single" w:sz="4" w:space="0" w:color="auto"/>
              <w:right w:val="single" w:sz="4" w:space="0" w:color="auto"/>
            </w:tcBorders>
            <w:hideMark/>
          </w:tcPr>
          <w:p w14:paraId="1A3439A1" w14:textId="77777777" w:rsidR="009613BA" w:rsidRPr="009613BA" w:rsidRDefault="009613BA" w:rsidP="009613BA">
            <w:pPr>
              <w:rPr>
                <w:rFonts w:ascii="Arial" w:hAnsi="Arial" w:cs="Arial"/>
                <w:b/>
                <w:sz w:val="18"/>
                <w:szCs w:val="18"/>
              </w:rPr>
            </w:pPr>
            <w:r w:rsidRPr="009613BA">
              <w:rPr>
                <w:rFonts w:ascii="Arial" w:hAnsi="Arial" w:cs="Arial"/>
                <w:b/>
                <w:sz w:val="18"/>
                <w:szCs w:val="18"/>
              </w:rPr>
              <w:t>SUGGESTED SPECIFICATION:</w:t>
            </w:r>
          </w:p>
          <w:p w14:paraId="1A3439A2" w14:textId="77777777" w:rsidR="009613BA" w:rsidRPr="009613BA" w:rsidRDefault="009613BA" w:rsidP="009613BA">
            <w:pPr>
              <w:widowControl/>
              <w:adjustRightInd w:val="0"/>
              <w:jc w:val="both"/>
              <w:rPr>
                <w:rFonts w:ascii="Arial" w:hAnsi="Arial" w:cs="Arial"/>
                <w:sz w:val="18"/>
                <w:szCs w:val="18"/>
                <w:lang w:val="en-CA"/>
              </w:rPr>
            </w:pPr>
            <w:r w:rsidRPr="009613BA">
              <w:rPr>
                <w:rFonts w:ascii="Arial" w:hAnsi="Arial" w:cs="Arial"/>
                <w:sz w:val="18"/>
                <w:szCs w:val="18"/>
                <w:lang w:val="en-CA"/>
              </w:rPr>
              <w:t xml:space="preserve">Furnish and install </w:t>
            </w:r>
            <w:r w:rsidRPr="009613BA">
              <w:rPr>
                <w:rFonts w:ascii="Arial" w:hAnsi="Arial" w:cs="Arial"/>
                <w:b/>
                <w:bCs/>
                <w:sz w:val="18"/>
                <w:szCs w:val="18"/>
                <w:lang w:val="en-CA"/>
              </w:rPr>
              <w:t xml:space="preserve">Nailor </w:t>
            </w:r>
            <w:r w:rsidRPr="009613BA">
              <w:rPr>
                <w:rFonts w:ascii="Arial" w:hAnsi="Arial" w:cs="Arial"/>
                <w:sz w:val="18"/>
                <w:szCs w:val="18"/>
                <w:lang w:val="en-CA"/>
              </w:rPr>
              <w:t xml:space="preserve">(select one or more) </w:t>
            </w:r>
            <w:r w:rsidRPr="009613BA">
              <w:rPr>
                <w:rFonts w:ascii="Arial" w:hAnsi="Arial" w:cs="Arial"/>
                <w:b/>
                <w:bCs/>
                <w:sz w:val="18"/>
                <w:szCs w:val="18"/>
                <w:lang w:val="en-CA"/>
              </w:rPr>
              <w:t xml:space="preserve">Model 6500FP </w:t>
            </w:r>
            <w:r w:rsidRPr="009613BA">
              <w:rPr>
                <w:rFonts w:ascii="Arial" w:hAnsi="Arial" w:cs="Arial"/>
                <w:sz w:val="18"/>
                <w:szCs w:val="18"/>
                <w:lang w:val="en-CA"/>
              </w:rPr>
              <w:t xml:space="preserve">(steel) </w:t>
            </w:r>
            <w:r w:rsidRPr="009613BA">
              <w:rPr>
                <w:rFonts w:ascii="Arial" w:hAnsi="Arial" w:cs="Arial"/>
                <w:b/>
                <w:bCs/>
                <w:sz w:val="18"/>
                <w:szCs w:val="18"/>
                <w:lang w:val="en-CA"/>
              </w:rPr>
              <w:t xml:space="preserve">Pattern Ceiling Diffusers </w:t>
            </w:r>
            <w:r w:rsidRPr="009613BA">
              <w:rPr>
                <w:rFonts w:ascii="Arial" w:hAnsi="Arial" w:cs="Arial"/>
                <w:sz w:val="18"/>
                <w:szCs w:val="18"/>
                <w:lang w:val="en-CA"/>
              </w:rPr>
              <w:t>of the sizes and capacities as shown on the plans and air distribution schedules. The face of the diffuser and core assembly shall be constructed of corrosion-resistant steel. All units shall include a one piece molded fiberglass backpan with foil back vapor barrier of 6.0 R-value. The ceiling diffuser shall be high capacity with a 4-way discharge pattern that provides a tight horizontal pattern from maximum to minimum airflow. The spring-loaded core shall be fully removable in the field without the use of tools for the purpose of installation or cleaning. The pre-scored diffuser plenum shall accommodate spin-in or tab-lock inlet collars (by others). The finish shall be AW Appliance White (optional finishes are available).</w:t>
            </w:r>
          </w:p>
          <w:p w14:paraId="1A3439A3" w14:textId="77777777" w:rsidR="009613BA" w:rsidRPr="009613BA" w:rsidRDefault="009613BA" w:rsidP="009613BA">
            <w:pPr>
              <w:widowControl/>
              <w:adjustRightInd w:val="0"/>
              <w:jc w:val="both"/>
              <w:rPr>
                <w:rFonts w:ascii="Arial" w:hAnsi="Arial" w:cs="Arial"/>
                <w:sz w:val="18"/>
                <w:szCs w:val="18"/>
                <w:lang w:val="en-CA"/>
              </w:rPr>
            </w:pPr>
            <w:r w:rsidRPr="009613BA">
              <w:rPr>
                <w:rFonts w:ascii="Arial" w:hAnsi="Arial" w:cs="Arial"/>
                <w:sz w:val="18"/>
                <w:szCs w:val="18"/>
                <w:lang w:val="en-CA"/>
              </w:rPr>
              <w:t>The manufacturer shall provide published performance data for the diffuser, which shall be tested in accordance with ANSI/ASHRAE</w:t>
            </w:r>
          </w:p>
          <w:p w14:paraId="1A3439A4" w14:textId="308C7F83" w:rsidR="009613BA" w:rsidRPr="009613BA" w:rsidRDefault="00BF4E36" w:rsidP="009613BA">
            <w:pPr>
              <w:widowControl/>
              <w:adjustRightInd w:val="0"/>
              <w:jc w:val="both"/>
              <w:rPr>
                <w:rFonts w:ascii="Arial" w:hAnsi="Arial" w:cs="Arial"/>
                <w:sz w:val="18"/>
                <w:szCs w:val="18"/>
                <w:lang w:val="en-CA"/>
              </w:rPr>
            </w:pPr>
            <w:r>
              <w:rPr>
                <w:rFonts w:ascii="Arial" w:hAnsi="Arial" w:cs="Arial"/>
                <w:sz w:val="18"/>
                <w:szCs w:val="18"/>
                <w:lang w:val="en-CA"/>
              </w:rPr>
              <w:t>Standard 70 – 2023</w:t>
            </w:r>
            <w:r w:rsidR="009613BA" w:rsidRPr="009613BA">
              <w:rPr>
                <w:rFonts w:ascii="Arial" w:hAnsi="Arial" w:cs="Arial"/>
                <w:sz w:val="18"/>
                <w:szCs w:val="18"/>
                <w:lang w:val="en-CA"/>
              </w:rPr>
              <w:t>.</w:t>
            </w:r>
          </w:p>
          <w:p w14:paraId="1A3439A5" w14:textId="77777777" w:rsidR="009613BA" w:rsidRPr="009613BA" w:rsidRDefault="009613BA" w:rsidP="009613BA">
            <w:pPr>
              <w:widowControl/>
              <w:adjustRightInd w:val="0"/>
              <w:jc w:val="both"/>
              <w:rPr>
                <w:rFonts w:ascii="Arial" w:hAnsi="Arial" w:cs="Arial"/>
                <w:b/>
                <w:sz w:val="18"/>
                <w:szCs w:val="18"/>
              </w:rPr>
            </w:pPr>
          </w:p>
        </w:tc>
      </w:tr>
    </w:tbl>
    <w:p w14:paraId="1A3439A7" w14:textId="77777777" w:rsidR="00AC6F4E" w:rsidRPr="004E4200" w:rsidRDefault="00AC6F4E" w:rsidP="009613BA">
      <w:pPr>
        <w:rPr>
          <w:rFonts w:ascii="Arial" w:hAnsi="Arial" w:cs="Arial"/>
          <w:b/>
          <w:sz w:val="24"/>
          <w:szCs w:val="24"/>
        </w:rPr>
      </w:pPr>
    </w:p>
    <w:sectPr w:rsidR="00AC6F4E"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3BCDB" w14:textId="77777777" w:rsidR="00311050" w:rsidRDefault="00311050" w:rsidP="001A6D1C">
      <w:r>
        <w:separator/>
      </w:r>
    </w:p>
  </w:endnote>
  <w:endnote w:type="continuationSeparator" w:id="0">
    <w:p w14:paraId="4F55EC7D" w14:textId="77777777" w:rsidR="00311050" w:rsidRDefault="00311050"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7BF20" w14:textId="77777777" w:rsidR="00311050" w:rsidRDefault="00311050" w:rsidP="001A6D1C">
      <w:r>
        <w:separator/>
      </w:r>
    </w:p>
  </w:footnote>
  <w:footnote w:type="continuationSeparator" w:id="0">
    <w:p w14:paraId="2B5C76F0" w14:textId="77777777" w:rsidR="00311050" w:rsidRDefault="00311050"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39AE" w14:textId="77777777" w:rsidR="001A6D1C" w:rsidRDefault="001A6D1C" w:rsidP="001A6D1C">
    <w:pPr>
      <w:spacing w:line="200" w:lineRule="exact"/>
      <w:rPr>
        <w:sz w:val="20"/>
        <w:szCs w:val="20"/>
      </w:rPr>
    </w:pPr>
  </w:p>
  <w:p w14:paraId="1A3439AF"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1A3439B0" wp14:editId="1A3439B1">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2B4CB"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1A3439B2" wp14:editId="1A3439B3">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2C5C34"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1A3439B4" wp14:editId="1A3439B5">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522561"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1A3439B6" wp14:editId="1A3439B7">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C4232A"/>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ADA001"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c0IgQAAGkLAAAOAAAAZHJzL2Uyb0RvYy54bWykVm1vo0YQ/l6p/2HFx1YOLMEmWHFOd8k5&#10;qpS2J537A9awvKjA0l1sJ6363zszu9jYF3Kna6TghXmYnXmeZWZu3z03NdtLbSrVrjx+FXhMtqnK&#10;qrZYeX9s1rMbj5letJmoVStX3os03ru7H3+4PXRLGapS1ZnUDJy0ZnnoVl7Z993S901aykaYK9XJ&#10;Foy50o3o4VYXfqbFAbw3tR8GwcI/KJ11WqXSGHj6YI3eHfnPc5n2v+e5kT2rVx7E1tNV03WLV//u&#10;ViwLLbqySl0Y4juiaETVwqZHVw+iF2ynqy9cNVWqlVF5f5Wqxld5XqWScoBseHCRzaNWu45yKZaH&#10;ojvSBNRe8PTdbtPf9p80q7KVF3qsFQ1IRLuyEKk5dMUSEI+6+9x90jY/WD6p9E8DZv/SjveFBbPt&#10;4VeVgTux6xVR85zrBl1A0uyZFHg5KiCfe5bCw0UcXccBCJWCLebxfG4VSkuQEd+KQzCCbQEg0i4t&#10;P7p3ebBAI77J+TVafbEcNjWqrrJ1VdcYgdHF9r7WbC/gVNxH4XX43sFHMErOJYNMwPk0JwnM/5Pg&#10;cyk6ScoaJNhJcD1IsNZS4plnkZOBUIMGZizAyIIxGtDpq9R/QeJA/5sUpjvTP0pFGor9k+mJ/yKD&#10;FZ2MzJ2fDYiQNzV8Rj/PWMBgM/y3ahVHEB9AP/lsE7ADs3s7n4MrOJQjVyA6Owp/cgW0WRC4QkjJ&#10;nP7wOR73iwYQBQWA6NWw5gMMw4qmwloMKHI2EVY8gN4KC8rjKMHJsJIBhmHdTIXFL5jn4Wt08TH1&#10;MWBe5YufUz+l4pj7Dfia0JGf04+7viIkH7M/Hdk5+1ORjenf8MVkZOcKTGjJxwKcnTGoMcdPQJTD&#10;V5E+t+6zgBUT2AwDKoKdMljGNqAB1KnNUKYAhd/QBBhoQXDsitTbYIgUwaCyrYBvo6FQWjgVWkjm&#10;K3BglbwnY+/2NZewhp572W21x6Dbbm0N6ESPPGG+uGQHqNe2dJe2cqOlUXu5UYTpL7oF7Hay1u0Y&#10;5fxAhFRvADnYh9+OvJ1wHM655WlADL8WabvNt6Eu90xrZaR1jolSPzomj5yNCio0GuxOgMaY8doq&#10;94CywCdQpR1vWK9puvgn4WEUfAiT2XpxE8+idTSfJXFwMwt48iFZBFESPaz/xZPHo2VZZZlsn6pW&#10;DpMOj76tjbmZy84oNOugask8nNOhHnXNi+Ya0J9j+AwGo02bUbqlFNlHt+5FVdu1fx4xkQdpD79E&#10;BLRo2/Fsf96q7AW6n1Z2yoOpFBal0n977AAT3sozf+2Elh6rf2mhfyc8ikDenm6iOfYopseW7dgi&#10;2hRcrbzeg88Zl/e9HSN3na6KEnbixEWr3sPAk1fYHSk+G5W7gRGCVjTPUS5u9sSBcXxPqNOEfPcf&#10;AAAA//8DAFBLAwQUAAYACAAAACEAgbYMFd8AAAAJAQAADwAAAGRycy9kb3ducmV2LnhtbEyPQUvD&#10;QBCF74L/YRnBm91so1ViNqUU9VQEW0G8bbPTJDQ7G7LbJP33Tk/2NDO8x5vv5cvJtWLAPjSeNKhZ&#10;AgKp9LahSsP37v3hBUSIhqxpPaGGMwZYFrc3ucmsH+kLh22sBIdQyIyGOsYukzKUNToTZr5DYu3g&#10;e2cin30lbW9GDnetnCfJQjrTEH+oTYfrGsvj9uQ0fIxmXKXqbdgcD+vz7+7p82ejUOv7u2n1CiLi&#10;FP/NcMFndCiYae9PZINoNTzPuUrUsEh4XnSVPvK2Z0WlIItcXjco/gAAAP//AwBQSwECLQAUAAYA&#10;CAAAACEAtoM4kv4AAADhAQAAEwAAAAAAAAAAAAAAAAAAAAAAW0NvbnRlbnRfVHlwZXNdLnhtbFBL&#10;AQItABQABgAIAAAAIQA4/SH/1gAAAJQBAAALAAAAAAAAAAAAAAAAAC8BAABfcmVscy8ucmVsc1BL&#10;AQItABQABgAIAAAAIQBRIWc0IgQAAGkLAAAOAAAAAAAAAAAAAAAAAC4CAABkcnMvZTJvRG9jLnht&#10;bFBLAQItABQABgAIAAAAIQCBtgwV3wAAAAkBAAAPAAAAAAAAAAAAAAAAAHwGAABkcnMvZG93bnJl&#10;di54bWxQSwUGAAAAAAQABADzAAAAiAc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1A3439B8" wp14:editId="1A3439B9">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439BB" w14:textId="77777777" w:rsidR="001A6D1C" w:rsidRPr="003A490E" w:rsidRDefault="00D35499"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PATTERN CEILING DIFFUSERS</w:t>
                          </w:r>
                        </w:p>
                        <w:p w14:paraId="1A3439BC"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D35499"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PATTERN CEILING DIFFUSERS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A2CD2"/>
    <w:rsid w:val="00311050"/>
    <w:rsid w:val="003A490E"/>
    <w:rsid w:val="004D7E84"/>
    <w:rsid w:val="004E4200"/>
    <w:rsid w:val="007561EA"/>
    <w:rsid w:val="00927CEA"/>
    <w:rsid w:val="009613BA"/>
    <w:rsid w:val="00AC6F4E"/>
    <w:rsid w:val="00B71607"/>
    <w:rsid w:val="00BF4E36"/>
    <w:rsid w:val="00D35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4398A"/>
  <w15:docId w15:val="{E35FF598-10F8-4AC4-AA31-B7EFB152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61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32454858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189072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D28426-F796-47E0-B5B3-D46A91B90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9205f-7110-49f1-a04c-4adcc5e47bf5"/>
    <ds:schemaRef ds:uri="741f452b-70a4-4b43-921d-06a59d7c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B5B58D-F7E9-483B-A57C-FC5EC2E8BC0F}">
  <ds:schemaRefs>
    <ds:schemaRef ds:uri="http://schemas.microsoft.com/sharepoint/v3/contenttype/forms"/>
  </ds:schemaRefs>
</ds:datastoreItem>
</file>

<file path=customXml/itemProps3.xml><?xml version="1.0" encoding="utf-8"?>
<ds:datastoreItem xmlns:ds="http://schemas.openxmlformats.org/officeDocument/2006/customXml" ds:itemID="{078AB206-477B-484C-88CA-435301C69E17}">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5</cp:revision>
  <dcterms:created xsi:type="dcterms:W3CDTF">2014-08-20T18:39:00Z</dcterms:created>
  <dcterms:modified xsi:type="dcterms:W3CDTF">2026-10-23T14:47:00Z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docLang">
    <vt:lpwstr>en</vt:lpwstr>
  </property>
  <property fmtid="{D5CDD505-2E9C-101B-9397-08002B2CF9AE}" pid="4" name="MediaServiceImageTags">
    <vt:lpwstr/>
  </property>
</Properties>
</file>