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" fillcolor="#c4232a">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712AEB" w:rsidRDefault="00712AEB">
      <w:pPr>
        <w:rPr>
          <w:rFonts w:ascii="Arial" w:eastAsia="Times New Roman" w:hAnsi="Arial" w:cs="Arial"/>
          <w:b/>
          <w:bCs/>
          <w:sz w:val="24"/>
          <w:szCs w:val="24"/>
        </w:rPr>
      </w:pPr>
      <w:r w:rsidRPr="00712AEB">
        <w:rPr>
          <w:rFonts w:ascii="Arial" w:eastAsia="Times New Roman" w:hAnsi="Arial" w:cs="Arial"/>
          <w:b/>
          <w:bCs/>
          <w:sz w:val="24"/>
          <w:szCs w:val="24"/>
        </w:rPr>
        <w:t>Models RNR, ARNR</w:t>
      </w:r>
    </w:p>
    <w:p w:rsidR="004E4200" w:rsidRDefault="00712AEB">
      <w:pPr>
        <w:rPr>
          <w:rFonts w:ascii="Arial" w:hAnsi="Arial" w:cs="Arial"/>
          <w:b/>
          <w:sz w:val="24"/>
          <w:szCs w:val="24"/>
        </w:rPr>
      </w:pPr>
      <w:r w:rsidRPr="00712AEB">
        <w:rPr>
          <w:rFonts w:ascii="Arial" w:hAnsi="Arial" w:cs="Arial"/>
          <w:b/>
          <w:sz w:val="24"/>
          <w:szCs w:val="24"/>
        </w:rPr>
        <w:t>ROUND CEILING DIFFUSERS</w:t>
      </w:r>
    </w:p>
    <w:p w:rsidR="00712AEB" w:rsidRDefault="00712AEB">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712AEB" w:rsidP="00D33D7F">
            <w:pPr>
              <w:jc w:val="both"/>
              <w:rPr>
                <w:rFonts w:ascii="Arial" w:hAnsi="Arial" w:cs="Arial"/>
                <w:b/>
                <w:sz w:val="18"/>
                <w:szCs w:val="18"/>
              </w:rPr>
            </w:pPr>
            <w:r>
              <w:rPr>
                <w:rFonts w:ascii="Arial" w:hAnsi="Arial" w:cs="Arial"/>
                <w:b/>
                <w:sz w:val="18"/>
                <w:szCs w:val="18"/>
              </w:rPr>
              <w:t>SUGGESTED SPECIFICATION:</w:t>
            </w:r>
          </w:p>
          <w:p w:rsidR="00D33D7F" w:rsidRPr="00D33D7F" w:rsidRDefault="00D33D7F" w:rsidP="00D33D7F">
            <w:pPr>
              <w:widowControl/>
              <w:adjustRightInd w:val="0"/>
              <w:jc w:val="both"/>
              <w:rPr>
                <w:rFonts w:ascii="Arial" w:hAnsi="Arial" w:cs="Arial"/>
                <w:sz w:val="18"/>
                <w:szCs w:val="18"/>
                <w:lang w:val="en-CA"/>
              </w:rPr>
            </w:pPr>
            <w:bookmarkStart w:id="0" w:name="Suggested Specifications"/>
            <w:bookmarkEnd w:id="0"/>
            <w:r w:rsidRPr="00D33D7F">
              <w:rPr>
                <w:rFonts w:ascii="Arial" w:hAnsi="Arial" w:cs="Arial"/>
                <w:sz w:val="18"/>
                <w:szCs w:val="18"/>
                <w:lang w:val="en-CA"/>
              </w:rPr>
              <w:t xml:space="preserve">Furnish and install </w:t>
            </w:r>
            <w:r w:rsidRPr="00D33D7F">
              <w:rPr>
                <w:rFonts w:ascii="Arial" w:hAnsi="Arial" w:cs="Arial"/>
                <w:b/>
                <w:bCs/>
                <w:sz w:val="18"/>
                <w:szCs w:val="18"/>
                <w:lang w:val="en-CA"/>
              </w:rPr>
              <w:t xml:space="preserve">Nailor Model </w:t>
            </w:r>
            <w:r w:rsidRPr="00D33D7F">
              <w:rPr>
                <w:rFonts w:ascii="Arial" w:hAnsi="Arial" w:cs="Arial"/>
                <w:sz w:val="18"/>
                <w:szCs w:val="18"/>
                <w:lang w:val="en-CA"/>
              </w:rPr>
              <w:t xml:space="preserve">(select one) </w:t>
            </w:r>
            <w:r w:rsidRPr="00D33D7F">
              <w:rPr>
                <w:rFonts w:ascii="Arial" w:hAnsi="Arial" w:cs="Arial"/>
                <w:b/>
                <w:bCs/>
                <w:sz w:val="18"/>
                <w:szCs w:val="18"/>
                <w:lang w:val="en-CA"/>
              </w:rPr>
              <w:t xml:space="preserve">RNR </w:t>
            </w:r>
            <w:r w:rsidRPr="00D33D7F">
              <w:rPr>
                <w:rFonts w:ascii="Arial" w:hAnsi="Arial" w:cs="Arial"/>
                <w:sz w:val="18"/>
                <w:szCs w:val="18"/>
                <w:lang w:val="en-CA"/>
              </w:rPr>
              <w:t xml:space="preserve">(steel) or </w:t>
            </w:r>
            <w:r w:rsidRPr="00D33D7F">
              <w:rPr>
                <w:rFonts w:ascii="Arial" w:hAnsi="Arial" w:cs="Arial"/>
                <w:b/>
                <w:bCs/>
                <w:sz w:val="18"/>
                <w:szCs w:val="18"/>
                <w:lang w:val="en-CA"/>
              </w:rPr>
              <w:t xml:space="preserve">ARNR </w:t>
            </w:r>
            <w:r w:rsidRPr="00D33D7F">
              <w:rPr>
                <w:rFonts w:ascii="Arial" w:hAnsi="Arial" w:cs="Arial"/>
                <w:sz w:val="18"/>
                <w:szCs w:val="18"/>
                <w:lang w:val="en-CA"/>
              </w:rPr>
              <w:t xml:space="preserve">(aluminum) </w:t>
            </w:r>
            <w:r w:rsidRPr="00D33D7F">
              <w:rPr>
                <w:rFonts w:ascii="Arial" w:hAnsi="Arial" w:cs="Arial"/>
                <w:b/>
                <w:bCs/>
                <w:sz w:val="18"/>
                <w:szCs w:val="18"/>
                <w:lang w:val="en-CA"/>
              </w:rPr>
              <w:t xml:space="preserve">Round Adjustable Ceiling Diffusers </w:t>
            </w:r>
            <w:r w:rsidRPr="00D33D7F">
              <w:rPr>
                <w:rFonts w:ascii="Arial" w:hAnsi="Arial" w:cs="Arial"/>
                <w:sz w:val="18"/>
                <w:szCs w:val="18"/>
                <w:lang w:val="en-CA"/>
              </w:rPr>
              <w:t>of the sizes and capacities as shown on the plans and air distribution schedules. The diffuser shall have three round spun cones. The inner core assembly shall be removable and slide up or down to attain infinite horizontal discharge pattern adjustment. The diffuser shall have a removable plug for screwdriver adjustment of the optional damper, without removing the inner core. The finish shall be AW Appliance White (optional finishes are available).</w:t>
            </w:r>
          </w:p>
          <w:p w:rsidR="003A490E" w:rsidRPr="00D33D7F" w:rsidRDefault="00D33D7F" w:rsidP="00D33D7F">
            <w:pPr>
              <w:widowControl/>
              <w:adjustRightInd w:val="0"/>
              <w:jc w:val="both"/>
              <w:rPr>
                <w:rFonts w:ascii="Arial" w:hAnsi="Arial" w:cs="Arial"/>
                <w:sz w:val="18"/>
                <w:szCs w:val="18"/>
                <w:lang w:val="en-CA"/>
              </w:rPr>
            </w:pPr>
            <w:r w:rsidRPr="00D33D7F">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D33D7F">
              <w:rPr>
                <w:rFonts w:ascii="Arial" w:hAnsi="Arial" w:cs="Arial"/>
                <w:sz w:val="18"/>
                <w:szCs w:val="18"/>
                <w:lang w:val="en-CA"/>
              </w:rPr>
              <w:t xml:space="preserve">Standard 70 – </w:t>
            </w:r>
            <w:proofErr w:type="gramStart"/>
            <w:r w:rsidRPr="00D33D7F">
              <w:rPr>
                <w:rFonts w:ascii="Arial" w:hAnsi="Arial" w:cs="Arial"/>
                <w:sz w:val="18"/>
                <w:szCs w:val="18"/>
                <w:lang w:val="en-CA"/>
              </w:rPr>
              <w:t>2006.</w:t>
            </w:r>
            <w:r w:rsidR="00712AEB" w:rsidRPr="00712AEB">
              <w:rPr>
                <w:rFonts w:ascii="Arial" w:hAnsi="Arial" w:cs="Arial"/>
                <w:sz w:val="18"/>
                <w:szCs w:val="18"/>
              </w:rPr>
              <w:t>.</w:t>
            </w:r>
            <w:proofErr w:type="gramEnd"/>
          </w:p>
        </w:tc>
      </w:tr>
    </w:tbl>
    <w:p w:rsidR="004E4200" w:rsidRDefault="004E4200">
      <w:pPr>
        <w:rPr>
          <w:rFonts w:ascii="Arial" w:hAnsi="Arial" w:cs="Arial"/>
          <w:b/>
          <w:sz w:val="24"/>
          <w:szCs w:val="24"/>
        </w:rPr>
      </w:pPr>
    </w:p>
    <w:p w:rsidR="004E4200" w:rsidRDefault="004E4200">
      <w:pPr>
        <w:rPr>
          <w:rFonts w:ascii="Arial" w:hAnsi="Arial" w:cs="Arial"/>
          <w:b/>
          <w:sz w:val="24"/>
          <w:szCs w:val="24"/>
        </w:rPr>
      </w:pPr>
    </w:p>
    <w:p w:rsidR="00712AEB" w:rsidRDefault="00712AEB" w:rsidP="004E4200">
      <w:pPr>
        <w:rPr>
          <w:rFonts w:ascii="Arial" w:hAnsi="Arial" w:cs="Arial"/>
          <w:b/>
          <w:sz w:val="24"/>
          <w:szCs w:val="24"/>
        </w:rPr>
      </w:pPr>
      <w:r w:rsidRPr="00712AEB">
        <w:rPr>
          <w:rFonts w:ascii="Arial" w:hAnsi="Arial" w:cs="Arial"/>
          <w:b/>
          <w:sz w:val="24"/>
          <w:szCs w:val="24"/>
        </w:rPr>
        <w:t>Models RNRA1</w:t>
      </w:r>
      <w:r w:rsidR="00D33D7F">
        <w:rPr>
          <w:rFonts w:ascii="Arial" w:hAnsi="Arial" w:cs="Arial"/>
          <w:b/>
          <w:sz w:val="24"/>
          <w:szCs w:val="24"/>
        </w:rPr>
        <w:t>, ARNRA1</w:t>
      </w:r>
    </w:p>
    <w:p w:rsidR="004E4200" w:rsidRDefault="00712AEB" w:rsidP="004E4200">
      <w:pPr>
        <w:rPr>
          <w:rFonts w:ascii="Arial" w:hAnsi="Arial" w:cs="Arial"/>
          <w:b/>
          <w:sz w:val="24"/>
          <w:szCs w:val="24"/>
        </w:rPr>
      </w:pPr>
      <w:r w:rsidRPr="00712AEB">
        <w:rPr>
          <w:rFonts w:ascii="Arial" w:hAnsi="Arial" w:cs="Arial"/>
          <w:b/>
          <w:sz w:val="24"/>
          <w:szCs w:val="24"/>
        </w:rPr>
        <w:t>ROUND CEILING DIFFUSERS, HORIZONTAL TO VERTICAL ADJUSTMENT</w:t>
      </w:r>
    </w:p>
    <w:p w:rsidR="004E4200" w:rsidRDefault="004E4200">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3A490E" w:rsidTr="0089333B">
        <w:tc>
          <w:tcPr>
            <w:tcW w:w="10790" w:type="dxa"/>
          </w:tcPr>
          <w:p w:rsidR="00712AEB" w:rsidRPr="00712AEB" w:rsidRDefault="00712AEB" w:rsidP="00712AEB">
            <w:pPr>
              <w:rPr>
                <w:rFonts w:ascii="Arial" w:hAnsi="Arial" w:cs="Arial"/>
                <w:b/>
                <w:sz w:val="18"/>
                <w:szCs w:val="18"/>
              </w:rPr>
            </w:pPr>
            <w:r>
              <w:rPr>
                <w:rFonts w:ascii="Arial" w:hAnsi="Arial" w:cs="Arial"/>
                <w:b/>
                <w:sz w:val="18"/>
                <w:szCs w:val="18"/>
              </w:rPr>
              <w:t>SUGGESTED SPECIFICATION:</w:t>
            </w:r>
          </w:p>
          <w:p w:rsidR="00D33D7F" w:rsidRPr="00D33D7F" w:rsidRDefault="00D33D7F" w:rsidP="00D33D7F">
            <w:pPr>
              <w:jc w:val="both"/>
              <w:rPr>
                <w:rFonts w:ascii="Arial" w:hAnsi="Arial" w:cs="Arial"/>
                <w:sz w:val="18"/>
                <w:szCs w:val="18"/>
                <w:lang w:val="en-CA"/>
              </w:rPr>
            </w:pPr>
            <w:r w:rsidRPr="00D33D7F">
              <w:rPr>
                <w:rFonts w:ascii="Arial" w:hAnsi="Arial" w:cs="Arial"/>
                <w:sz w:val="18"/>
                <w:szCs w:val="18"/>
                <w:lang w:val="en-CA"/>
              </w:rPr>
              <w:t xml:space="preserve">Furnish and install </w:t>
            </w:r>
            <w:r w:rsidRPr="00D33D7F">
              <w:rPr>
                <w:rFonts w:ascii="Arial" w:hAnsi="Arial" w:cs="Arial"/>
                <w:b/>
                <w:bCs/>
                <w:sz w:val="18"/>
                <w:szCs w:val="18"/>
                <w:lang w:val="en-CA"/>
              </w:rPr>
              <w:t xml:space="preserve">Nailor Model </w:t>
            </w:r>
            <w:r w:rsidRPr="00D33D7F">
              <w:rPr>
                <w:rFonts w:ascii="Arial" w:hAnsi="Arial" w:cs="Arial"/>
                <w:sz w:val="18"/>
                <w:szCs w:val="18"/>
                <w:lang w:val="en-CA"/>
              </w:rPr>
              <w:t xml:space="preserve">(select one) </w:t>
            </w:r>
            <w:r w:rsidRPr="00D33D7F">
              <w:rPr>
                <w:rFonts w:ascii="Arial" w:hAnsi="Arial" w:cs="Arial"/>
                <w:b/>
                <w:bCs/>
                <w:sz w:val="18"/>
                <w:szCs w:val="18"/>
                <w:lang w:val="en-CA"/>
              </w:rPr>
              <w:t xml:space="preserve">RNRA1 </w:t>
            </w:r>
            <w:r w:rsidRPr="00D33D7F">
              <w:rPr>
                <w:rFonts w:ascii="Arial" w:hAnsi="Arial" w:cs="Arial"/>
                <w:sz w:val="18"/>
                <w:szCs w:val="18"/>
                <w:lang w:val="en-CA"/>
              </w:rPr>
              <w:t xml:space="preserve">(steel) or </w:t>
            </w:r>
            <w:r w:rsidRPr="00D33D7F">
              <w:rPr>
                <w:rFonts w:ascii="Arial" w:hAnsi="Arial" w:cs="Arial"/>
                <w:b/>
                <w:bCs/>
                <w:sz w:val="18"/>
                <w:szCs w:val="18"/>
                <w:lang w:val="en-CA"/>
              </w:rPr>
              <w:t xml:space="preserve">ARNRA1 </w:t>
            </w:r>
            <w:r w:rsidRPr="00D33D7F">
              <w:rPr>
                <w:rFonts w:ascii="Arial" w:hAnsi="Arial" w:cs="Arial"/>
                <w:sz w:val="18"/>
                <w:szCs w:val="18"/>
                <w:lang w:val="en-CA"/>
              </w:rPr>
              <w:t xml:space="preserve">(aluminum) </w:t>
            </w:r>
            <w:r w:rsidRPr="00D33D7F">
              <w:rPr>
                <w:rFonts w:ascii="Arial" w:hAnsi="Arial" w:cs="Arial"/>
                <w:b/>
                <w:bCs/>
                <w:sz w:val="18"/>
                <w:szCs w:val="18"/>
                <w:lang w:val="en-CA"/>
              </w:rPr>
              <w:t xml:space="preserve">Round Adjustable Ceiling Diffusers </w:t>
            </w:r>
            <w:r w:rsidRPr="00D33D7F">
              <w:rPr>
                <w:rFonts w:ascii="Arial" w:hAnsi="Arial" w:cs="Arial"/>
                <w:sz w:val="18"/>
                <w:szCs w:val="18"/>
                <w:lang w:val="en-CA"/>
              </w:rPr>
              <w:t>of the sizes and capacities as shown on the plans and air distribution schedules. The diffuser shall be manufactured from corrosion- resistant steel or aluminum and have three round spun cones. The inner cones shall be removable. The core shall be adjustable to achieve a horizontal or vertical discharge pattern. The diffuser shall have a removable plug for screwdriver adjustment of the optional damper without removing the inner core. The finish shall be AW Appliance White (optional finishes are available).</w:t>
            </w:r>
          </w:p>
          <w:p w:rsidR="003A490E" w:rsidRPr="00D33D7F" w:rsidRDefault="00D33D7F" w:rsidP="00D33D7F">
            <w:pPr>
              <w:jc w:val="both"/>
              <w:rPr>
                <w:rFonts w:ascii="Arial" w:hAnsi="Arial" w:cs="Arial"/>
                <w:sz w:val="18"/>
                <w:szCs w:val="18"/>
                <w:lang w:val="en-CA"/>
              </w:rPr>
            </w:pPr>
            <w:r w:rsidRPr="00D33D7F">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D33D7F">
              <w:rPr>
                <w:rFonts w:ascii="Arial" w:hAnsi="Arial" w:cs="Arial"/>
                <w:sz w:val="18"/>
                <w:szCs w:val="18"/>
                <w:lang w:val="en-CA"/>
              </w:rPr>
              <w:t>Standard 70 – 2006.</w:t>
            </w:r>
          </w:p>
        </w:tc>
      </w:tr>
    </w:tbl>
    <w:p w:rsidR="00712AEB" w:rsidRDefault="00712AEB" w:rsidP="00712AEB">
      <w:pPr>
        <w:rPr>
          <w:rFonts w:ascii="Arial" w:hAnsi="Arial" w:cs="Arial"/>
          <w:b/>
          <w:sz w:val="24"/>
          <w:szCs w:val="24"/>
        </w:rPr>
      </w:pPr>
    </w:p>
    <w:p w:rsidR="00712AEB" w:rsidRDefault="00712AEB" w:rsidP="00712AEB">
      <w:pPr>
        <w:rPr>
          <w:rFonts w:ascii="Arial" w:hAnsi="Arial" w:cs="Arial"/>
          <w:b/>
          <w:sz w:val="24"/>
          <w:szCs w:val="24"/>
        </w:rPr>
      </w:pPr>
    </w:p>
    <w:p w:rsidR="00712AEB" w:rsidRDefault="00712AEB" w:rsidP="00712AEB">
      <w:pPr>
        <w:rPr>
          <w:rFonts w:ascii="Arial" w:hAnsi="Arial" w:cs="Arial"/>
          <w:b/>
          <w:sz w:val="24"/>
          <w:szCs w:val="24"/>
        </w:rPr>
      </w:pPr>
      <w:r w:rsidRPr="00712AEB">
        <w:rPr>
          <w:rFonts w:ascii="Arial" w:hAnsi="Arial" w:cs="Arial"/>
          <w:b/>
          <w:sz w:val="24"/>
          <w:szCs w:val="24"/>
        </w:rPr>
        <w:t>Model 6300R</w:t>
      </w:r>
    </w:p>
    <w:p w:rsidR="00712AEB" w:rsidRPr="00712AEB" w:rsidRDefault="00712AEB" w:rsidP="00712AEB">
      <w:pPr>
        <w:rPr>
          <w:rFonts w:ascii="Arial" w:hAnsi="Arial" w:cs="Arial"/>
          <w:b/>
          <w:sz w:val="24"/>
          <w:szCs w:val="24"/>
        </w:rPr>
      </w:pPr>
      <w:r w:rsidRPr="00712AEB">
        <w:rPr>
          <w:rFonts w:ascii="Arial" w:hAnsi="Arial" w:cs="Arial"/>
          <w:b/>
          <w:sz w:val="24"/>
          <w:szCs w:val="24"/>
        </w:rPr>
        <w:t>ROUND CEILING DIFFUSERS – ROTATING FULLY ADJUSTABLE</w:t>
      </w:r>
    </w:p>
    <w:p w:rsidR="00712AEB" w:rsidRDefault="00712AEB" w:rsidP="00712AEB">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712AEB" w:rsidTr="0089333B">
        <w:tc>
          <w:tcPr>
            <w:tcW w:w="10790" w:type="dxa"/>
          </w:tcPr>
          <w:p w:rsidR="00712AEB" w:rsidRPr="00712AEB" w:rsidRDefault="00712AEB" w:rsidP="008F5462">
            <w:pPr>
              <w:rPr>
                <w:rFonts w:ascii="Arial" w:hAnsi="Arial" w:cs="Arial"/>
                <w:b/>
                <w:sz w:val="18"/>
                <w:szCs w:val="18"/>
              </w:rPr>
            </w:pPr>
            <w:r>
              <w:rPr>
                <w:rFonts w:ascii="Arial" w:hAnsi="Arial" w:cs="Arial"/>
                <w:b/>
                <w:sz w:val="18"/>
                <w:szCs w:val="18"/>
              </w:rPr>
              <w:t>SUGGESTED SPECIFICATION:</w:t>
            </w:r>
          </w:p>
          <w:p w:rsidR="00D33D7F" w:rsidRPr="00D33D7F" w:rsidRDefault="00D33D7F" w:rsidP="00D33D7F">
            <w:pPr>
              <w:jc w:val="both"/>
              <w:rPr>
                <w:rFonts w:ascii="Arial" w:hAnsi="Arial" w:cs="Arial"/>
                <w:sz w:val="18"/>
                <w:szCs w:val="18"/>
                <w:lang w:val="en-CA"/>
              </w:rPr>
            </w:pPr>
            <w:r w:rsidRPr="00D33D7F">
              <w:rPr>
                <w:rFonts w:ascii="Arial" w:hAnsi="Arial" w:cs="Arial"/>
                <w:sz w:val="18"/>
                <w:szCs w:val="18"/>
                <w:lang w:val="en-CA"/>
              </w:rPr>
              <w:t xml:space="preserve">Furnish and install </w:t>
            </w:r>
            <w:r w:rsidRPr="00D33D7F">
              <w:rPr>
                <w:rFonts w:ascii="Arial" w:hAnsi="Arial" w:cs="Arial"/>
                <w:b/>
                <w:bCs/>
                <w:sz w:val="18"/>
                <w:szCs w:val="18"/>
                <w:lang w:val="en-CA"/>
              </w:rPr>
              <w:t xml:space="preserve">Nailor Model 6300R Aluminum Adjustable Round Ceiling Diffusers </w:t>
            </w:r>
            <w:r w:rsidRPr="00D33D7F">
              <w:rPr>
                <w:rFonts w:ascii="Arial" w:hAnsi="Arial" w:cs="Arial"/>
                <w:sz w:val="18"/>
                <w:szCs w:val="18"/>
                <w:lang w:val="en-CA"/>
              </w:rPr>
              <w:t>of the sizes and capacities as shown on the plans and air distribution schedules. The diffuser shall be all aluminum construction and incorporate three round cones that have been spun. The diffuser shall be easily adjusted by rotating the inner core either in an up or down position. The diffuser shall have a removable plug for screwdriver adjustment of the optional damper without removing the inner core. The finish shall be AW Appliance White (optional finishes are available).</w:t>
            </w:r>
          </w:p>
          <w:p w:rsidR="00712AEB" w:rsidRPr="00D33D7F" w:rsidRDefault="00D33D7F" w:rsidP="00D33D7F">
            <w:pPr>
              <w:jc w:val="both"/>
              <w:rPr>
                <w:rFonts w:ascii="Arial" w:hAnsi="Arial" w:cs="Arial"/>
                <w:sz w:val="18"/>
                <w:szCs w:val="18"/>
                <w:lang w:val="en-CA"/>
              </w:rPr>
            </w:pPr>
            <w:r w:rsidRPr="00D33D7F">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D33D7F">
              <w:rPr>
                <w:rFonts w:ascii="Arial" w:hAnsi="Arial" w:cs="Arial"/>
                <w:sz w:val="18"/>
                <w:szCs w:val="18"/>
                <w:lang w:val="en-CA"/>
              </w:rPr>
              <w:t>Standard 70 – 2006.</w:t>
            </w:r>
          </w:p>
        </w:tc>
      </w:tr>
    </w:tbl>
    <w:p w:rsidR="004056AE" w:rsidRDefault="004056AE" w:rsidP="004056AE">
      <w:pPr>
        <w:rPr>
          <w:rFonts w:ascii="Arial" w:hAnsi="Arial" w:cs="Arial"/>
          <w:b/>
          <w:sz w:val="24"/>
          <w:szCs w:val="24"/>
        </w:rPr>
      </w:pPr>
    </w:p>
    <w:p w:rsidR="004056AE" w:rsidRDefault="004056AE">
      <w:pPr>
        <w:widowControl/>
        <w:spacing w:after="160" w:line="259" w:lineRule="auto"/>
        <w:rPr>
          <w:rFonts w:ascii="Arial" w:hAnsi="Arial" w:cs="Arial"/>
          <w:b/>
          <w:sz w:val="24"/>
          <w:szCs w:val="24"/>
        </w:rPr>
      </w:pPr>
      <w:r>
        <w:rPr>
          <w:rFonts w:ascii="Arial" w:hAnsi="Arial" w:cs="Arial"/>
          <w:b/>
          <w:sz w:val="24"/>
          <w:szCs w:val="24"/>
        </w:rPr>
        <w:br w:type="page"/>
      </w:r>
    </w:p>
    <w:p w:rsidR="004056AE" w:rsidRDefault="004056AE" w:rsidP="004056AE">
      <w:pPr>
        <w:rPr>
          <w:rFonts w:ascii="Arial" w:hAnsi="Arial" w:cs="Arial"/>
          <w:b/>
          <w:sz w:val="24"/>
          <w:szCs w:val="24"/>
        </w:rPr>
      </w:pPr>
      <w:r w:rsidRPr="004056AE">
        <w:rPr>
          <w:rFonts w:ascii="Arial" w:hAnsi="Arial" w:cs="Arial"/>
          <w:b/>
          <w:sz w:val="24"/>
          <w:szCs w:val="24"/>
        </w:rPr>
        <w:lastRenderedPageBreak/>
        <w:t>Model RUNI</w:t>
      </w:r>
      <w:r w:rsidR="00BE4177">
        <w:rPr>
          <w:rFonts w:ascii="Arial" w:hAnsi="Arial" w:cs="Arial"/>
          <w:b/>
          <w:sz w:val="24"/>
          <w:szCs w:val="24"/>
        </w:rPr>
        <w:t xml:space="preserve"> AND AR</w:t>
      </w:r>
      <w:bookmarkStart w:id="1" w:name="_GoBack"/>
      <w:bookmarkEnd w:id="1"/>
      <w:r w:rsidR="00BE4177">
        <w:rPr>
          <w:rFonts w:ascii="Arial" w:hAnsi="Arial" w:cs="Arial"/>
          <w:b/>
          <w:sz w:val="24"/>
          <w:szCs w:val="24"/>
        </w:rPr>
        <w:t>UNI</w:t>
      </w:r>
    </w:p>
    <w:p w:rsidR="004056AE" w:rsidRDefault="004056AE" w:rsidP="004056AE">
      <w:pPr>
        <w:rPr>
          <w:rFonts w:ascii="Arial" w:hAnsi="Arial" w:cs="Arial"/>
          <w:b/>
          <w:sz w:val="24"/>
          <w:szCs w:val="24"/>
        </w:rPr>
      </w:pPr>
      <w:r w:rsidRPr="004056AE">
        <w:rPr>
          <w:rFonts w:ascii="Arial" w:hAnsi="Arial" w:cs="Arial"/>
          <w:b/>
          <w:sz w:val="24"/>
          <w:szCs w:val="24"/>
        </w:rPr>
        <w:t>ROUND PLAQUE DIFFUSERS</w:t>
      </w:r>
    </w:p>
    <w:p w:rsidR="004056AE" w:rsidRDefault="004056AE" w:rsidP="004056AE">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056AE" w:rsidTr="0089333B">
        <w:tc>
          <w:tcPr>
            <w:tcW w:w="10790" w:type="dxa"/>
          </w:tcPr>
          <w:p w:rsidR="004056AE" w:rsidRPr="00712AEB" w:rsidRDefault="004056AE" w:rsidP="008F5462">
            <w:pPr>
              <w:rPr>
                <w:rFonts w:ascii="Arial" w:hAnsi="Arial" w:cs="Arial"/>
                <w:b/>
                <w:sz w:val="18"/>
                <w:szCs w:val="18"/>
              </w:rPr>
            </w:pPr>
            <w:r>
              <w:rPr>
                <w:rFonts w:ascii="Arial" w:hAnsi="Arial" w:cs="Arial"/>
                <w:b/>
                <w:sz w:val="18"/>
                <w:szCs w:val="18"/>
              </w:rPr>
              <w:t>SUGGESTED SPECIFICATION:</w:t>
            </w:r>
          </w:p>
          <w:p w:rsidR="00D33D7F" w:rsidRPr="00D33D7F" w:rsidRDefault="00D33D7F" w:rsidP="00D33D7F">
            <w:pPr>
              <w:jc w:val="both"/>
              <w:rPr>
                <w:rFonts w:ascii="Arial" w:hAnsi="Arial" w:cs="Arial"/>
                <w:sz w:val="18"/>
                <w:szCs w:val="18"/>
                <w:lang w:val="en-CA"/>
              </w:rPr>
            </w:pPr>
            <w:r w:rsidRPr="00D33D7F">
              <w:rPr>
                <w:rFonts w:ascii="Arial" w:hAnsi="Arial" w:cs="Arial"/>
                <w:sz w:val="18"/>
                <w:szCs w:val="18"/>
                <w:lang w:val="en-CA"/>
              </w:rPr>
              <w:t xml:space="preserve">Furnish and install </w:t>
            </w:r>
            <w:r w:rsidRPr="00D33D7F">
              <w:rPr>
                <w:rFonts w:ascii="Arial" w:hAnsi="Arial" w:cs="Arial"/>
                <w:b/>
                <w:bCs/>
                <w:sz w:val="18"/>
                <w:szCs w:val="18"/>
                <w:lang w:val="en-CA"/>
              </w:rPr>
              <w:t xml:space="preserve">Nailor Model </w:t>
            </w:r>
            <w:r w:rsidRPr="00D33D7F">
              <w:rPr>
                <w:rFonts w:ascii="Arial" w:hAnsi="Arial" w:cs="Arial"/>
                <w:sz w:val="18"/>
                <w:szCs w:val="18"/>
                <w:lang w:val="en-CA"/>
              </w:rPr>
              <w:t xml:space="preserve">(select one) </w:t>
            </w:r>
            <w:r w:rsidRPr="00D33D7F">
              <w:rPr>
                <w:rFonts w:ascii="Arial" w:hAnsi="Arial" w:cs="Arial"/>
                <w:b/>
                <w:bCs/>
                <w:sz w:val="18"/>
                <w:szCs w:val="18"/>
                <w:lang w:val="en-CA"/>
              </w:rPr>
              <w:t xml:space="preserve">RUNI </w:t>
            </w:r>
            <w:r w:rsidRPr="00D33D7F">
              <w:rPr>
                <w:rFonts w:ascii="Arial" w:hAnsi="Arial" w:cs="Arial"/>
                <w:sz w:val="18"/>
                <w:szCs w:val="18"/>
                <w:lang w:val="en-CA"/>
              </w:rPr>
              <w:t xml:space="preserve">(steel) or </w:t>
            </w:r>
            <w:r w:rsidRPr="00D33D7F">
              <w:rPr>
                <w:rFonts w:ascii="Arial" w:hAnsi="Arial" w:cs="Arial"/>
                <w:b/>
                <w:bCs/>
                <w:sz w:val="18"/>
                <w:szCs w:val="18"/>
                <w:lang w:val="en-CA"/>
              </w:rPr>
              <w:t xml:space="preserve">ARUNI </w:t>
            </w:r>
            <w:r w:rsidRPr="00D33D7F">
              <w:rPr>
                <w:rFonts w:ascii="Arial" w:hAnsi="Arial" w:cs="Arial"/>
                <w:sz w:val="18"/>
                <w:szCs w:val="18"/>
                <w:lang w:val="en-CA"/>
              </w:rPr>
              <w:t xml:space="preserve">(aluminum) </w:t>
            </w:r>
            <w:r w:rsidRPr="00D33D7F">
              <w:rPr>
                <w:rFonts w:ascii="Arial" w:hAnsi="Arial" w:cs="Arial"/>
                <w:b/>
                <w:bCs/>
                <w:sz w:val="18"/>
                <w:szCs w:val="18"/>
                <w:lang w:val="en-CA"/>
              </w:rPr>
              <w:t xml:space="preserve">Round Architectural Plaque Face Ceiling Diffusers </w:t>
            </w:r>
            <w:r w:rsidRPr="00D33D7F">
              <w:rPr>
                <w:rFonts w:ascii="Arial" w:hAnsi="Arial" w:cs="Arial"/>
                <w:sz w:val="18"/>
                <w:szCs w:val="18"/>
                <w:lang w:val="en-CA"/>
              </w:rPr>
              <w:t xml:space="preserve">of the sizes and capacities as shown on the plans and air distribution schedules. Model RUNI shall have a round outer cone that is spun from corrosion-resistant steel. Model ARUNI shall have a round, aluminum outer cone with corrosion-resistant steel neck bracketry. The inner core shall have a round plaque face that is heavy gauge </w:t>
            </w:r>
            <w:proofErr w:type="gramStart"/>
            <w:r w:rsidRPr="00D33D7F">
              <w:rPr>
                <w:rFonts w:ascii="Arial" w:hAnsi="Arial" w:cs="Arial"/>
                <w:sz w:val="18"/>
                <w:szCs w:val="18"/>
                <w:lang w:val="en-CA"/>
              </w:rPr>
              <w:t>aluminum, and</w:t>
            </w:r>
            <w:proofErr w:type="gramEnd"/>
            <w:r w:rsidRPr="00D33D7F">
              <w:rPr>
                <w:rFonts w:ascii="Arial" w:hAnsi="Arial" w:cs="Arial"/>
                <w:sz w:val="18"/>
                <w:szCs w:val="18"/>
                <w:lang w:val="en-CA"/>
              </w:rPr>
              <w:t xml:space="preserve"> shall be smooth and flat in appearance. A removable inner core assembly shall slide up or down to attain infinite horizontal discharge patterns. The finish shall be AW Appliance White (optional finishes are available).</w:t>
            </w:r>
          </w:p>
          <w:p w:rsidR="004056AE" w:rsidRPr="00712AEB" w:rsidRDefault="00D33D7F" w:rsidP="00D33D7F">
            <w:pPr>
              <w:jc w:val="both"/>
              <w:rPr>
                <w:rFonts w:ascii="Arial" w:hAnsi="Arial" w:cs="Arial"/>
                <w:sz w:val="18"/>
                <w:szCs w:val="18"/>
              </w:rPr>
            </w:pPr>
            <w:r w:rsidRPr="00D33D7F">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D33D7F">
              <w:rPr>
                <w:rFonts w:ascii="Arial" w:hAnsi="Arial" w:cs="Arial"/>
                <w:sz w:val="18"/>
                <w:szCs w:val="18"/>
                <w:lang w:val="en-CA"/>
              </w:rPr>
              <w:t>Standard 70 – 2006.</w:t>
            </w:r>
          </w:p>
        </w:tc>
      </w:tr>
    </w:tbl>
    <w:p w:rsidR="004056AE" w:rsidRDefault="004056AE" w:rsidP="004056AE">
      <w:pPr>
        <w:rPr>
          <w:rFonts w:ascii="Arial" w:hAnsi="Arial" w:cs="Arial"/>
          <w:b/>
          <w:sz w:val="24"/>
          <w:szCs w:val="24"/>
        </w:rPr>
      </w:pPr>
    </w:p>
    <w:p w:rsidR="004056AE" w:rsidRDefault="004056AE" w:rsidP="004056AE">
      <w:pPr>
        <w:rPr>
          <w:rFonts w:ascii="Arial" w:hAnsi="Arial" w:cs="Arial"/>
          <w:b/>
          <w:sz w:val="24"/>
          <w:szCs w:val="24"/>
        </w:rPr>
      </w:pPr>
    </w:p>
    <w:p w:rsidR="004056AE" w:rsidRDefault="004056AE" w:rsidP="004056AE">
      <w:pPr>
        <w:rPr>
          <w:rFonts w:ascii="Arial" w:hAnsi="Arial" w:cs="Arial"/>
          <w:b/>
          <w:sz w:val="24"/>
          <w:szCs w:val="24"/>
        </w:rPr>
      </w:pPr>
      <w:r w:rsidRPr="004056AE">
        <w:rPr>
          <w:rFonts w:ascii="Arial" w:hAnsi="Arial" w:cs="Arial"/>
          <w:b/>
          <w:sz w:val="24"/>
          <w:szCs w:val="24"/>
        </w:rPr>
        <w:t>Model RDB</w:t>
      </w:r>
    </w:p>
    <w:p w:rsidR="004056AE" w:rsidRDefault="004056AE" w:rsidP="004056AE">
      <w:pPr>
        <w:rPr>
          <w:rFonts w:ascii="Arial" w:hAnsi="Arial" w:cs="Arial"/>
          <w:b/>
          <w:sz w:val="24"/>
          <w:szCs w:val="24"/>
        </w:rPr>
      </w:pPr>
      <w:r w:rsidRPr="004056AE">
        <w:rPr>
          <w:rFonts w:ascii="Arial" w:hAnsi="Arial" w:cs="Arial"/>
          <w:b/>
          <w:sz w:val="24"/>
          <w:szCs w:val="24"/>
        </w:rPr>
        <w:t>ROUND DOWNBLAST DIFFUSERS</w:t>
      </w:r>
    </w:p>
    <w:p w:rsidR="004056AE" w:rsidRDefault="004056AE" w:rsidP="004056AE">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056AE" w:rsidTr="0089333B">
        <w:tc>
          <w:tcPr>
            <w:tcW w:w="10790" w:type="dxa"/>
          </w:tcPr>
          <w:p w:rsidR="004056AE" w:rsidRPr="00712AEB" w:rsidRDefault="004056AE" w:rsidP="008F5462">
            <w:pPr>
              <w:rPr>
                <w:rFonts w:ascii="Arial" w:hAnsi="Arial" w:cs="Arial"/>
                <w:b/>
                <w:sz w:val="18"/>
                <w:szCs w:val="18"/>
              </w:rPr>
            </w:pPr>
            <w:r>
              <w:rPr>
                <w:rFonts w:ascii="Arial" w:hAnsi="Arial" w:cs="Arial"/>
                <w:b/>
                <w:sz w:val="18"/>
                <w:szCs w:val="18"/>
              </w:rPr>
              <w:t>SUGGESTED SPECIFICATION:</w:t>
            </w:r>
          </w:p>
          <w:p w:rsidR="00D33D7F" w:rsidRPr="00D33D7F" w:rsidRDefault="00D33D7F" w:rsidP="00BE4177">
            <w:pPr>
              <w:jc w:val="both"/>
              <w:rPr>
                <w:rFonts w:ascii="Arial" w:hAnsi="Arial" w:cs="Arial"/>
                <w:sz w:val="18"/>
                <w:szCs w:val="18"/>
                <w:lang w:val="en-CA"/>
              </w:rPr>
            </w:pPr>
            <w:r w:rsidRPr="00D33D7F">
              <w:rPr>
                <w:rFonts w:ascii="Arial" w:hAnsi="Arial" w:cs="Arial"/>
                <w:sz w:val="18"/>
                <w:szCs w:val="18"/>
                <w:lang w:val="en-CA"/>
              </w:rPr>
              <w:t xml:space="preserve">Furnish and install </w:t>
            </w:r>
            <w:r w:rsidRPr="00D33D7F">
              <w:rPr>
                <w:rFonts w:ascii="Arial" w:hAnsi="Arial" w:cs="Arial"/>
                <w:b/>
                <w:bCs/>
                <w:sz w:val="18"/>
                <w:szCs w:val="18"/>
                <w:lang w:val="en-CA"/>
              </w:rPr>
              <w:t xml:space="preserve">Nailor Model RDB Round </w:t>
            </w:r>
            <w:proofErr w:type="spellStart"/>
            <w:r w:rsidRPr="00D33D7F">
              <w:rPr>
                <w:rFonts w:ascii="Arial" w:hAnsi="Arial" w:cs="Arial"/>
                <w:b/>
                <w:bCs/>
                <w:sz w:val="18"/>
                <w:szCs w:val="18"/>
                <w:lang w:val="en-CA"/>
              </w:rPr>
              <w:t>Downblast</w:t>
            </w:r>
            <w:proofErr w:type="spellEnd"/>
            <w:r w:rsidRPr="00D33D7F">
              <w:rPr>
                <w:rFonts w:ascii="Arial" w:hAnsi="Arial" w:cs="Arial"/>
                <w:b/>
                <w:bCs/>
                <w:sz w:val="18"/>
                <w:szCs w:val="18"/>
                <w:lang w:val="en-CA"/>
              </w:rPr>
              <w:t xml:space="preserve"> Ceiling Diffusers </w:t>
            </w:r>
            <w:r w:rsidRPr="00D33D7F">
              <w:rPr>
                <w:rFonts w:ascii="Arial" w:hAnsi="Arial" w:cs="Arial"/>
                <w:sz w:val="18"/>
                <w:szCs w:val="18"/>
                <w:lang w:val="en-CA"/>
              </w:rPr>
              <w:t>of the sizes and capacities as shown on the plans and air distribution schedules. The diffuser shall be constructed of heavy gauge corrosion-resistant spun steel and incorporate a round outer cone. A removable flat inner cone assembly shall have a "Fibonacci spiral" aperture damper that is adjusted by a ring (pole) operator, which extends below the face of the diffuser. The finish shall be AW Appliance White (optional finishes are available).</w:t>
            </w:r>
          </w:p>
          <w:p w:rsidR="00D33D7F" w:rsidRPr="00D33D7F" w:rsidRDefault="00D33D7F" w:rsidP="00BE4177">
            <w:pPr>
              <w:jc w:val="both"/>
              <w:rPr>
                <w:rFonts w:ascii="Arial" w:hAnsi="Arial" w:cs="Arial"/>
                <w:sz w:val="18"/>
                <w:szCs w:val="18"/>
                <w:lang w:val="en-CA"/>
              </w:rPr>
            </w:pPr>
            <w:r w:rsidRPr="00D33D7F">
              <w:rPr>
                <w:rFonts w:ascii="Arial" w:hAnsi="Arial" w:cs="Arial"/>
                <w:sz w:val="18"/>
                <w:szCs w:val="18"/>
                <w:lang w:val="en-CA"/>
              </w:rPr>
              <w:t>The manufacturer shall provide published performance data for the diffuser, which shall be tested in accordance with ANSI/ASHRAE</w:t>
            </w:r>
          </w:p>
          <w:p w:rsidR="004056AE" w:rsidRPr="00D33D7F" w:rsidRDefault="00D33D7F" w:rsidP="00BE4177">
            <w:pPr>
              <w:jc w:val="both"/>
              <w:rPr>
                <w:rFonts w:ascii="Arial" w:hAnsi="Arial" w:cs="Arial"/>
                <w:sz w:val="18"/>
                <w:szCs w:val="18"/>
                <w:lang w:val="en-CA"/>
              </w:rPr>
            </w:pPr>
            <w:r w:rsidRPr="00D33D7F">
              <w:rPr>
                <w:rFonts w:ascii="Arial" w:hAnsi="Arial" w:cs="Arial"/>
                <w:sz w:val="18"/>
                <w:szCs w:val="18"/>
                <w:lang w:val="en-CA"/>
              </w:rPr>
              <w:t>Standard 70 – 2006.</w:t>
            </w:r>
          </w:p>
        </w:tc>
      </w:tr>
    </w:tbl>
    <w:p w:rsidR="004E4200" w:rsidRPr="004E4200" w:rsidRDefault="004E4200">
      <w:pPr>
        <w:rPr>
          <w:rFonts w:ascii="Arial" w:hAnsi="Arial" w:cs="Arial"/>
          <w:b/>
          <w:sz w:val="24"/>
          <w:szCs w:val="24"/>
        </w:rPr>
      </w:pPr>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3E2BFE"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9C2AA"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4D7DB"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C4232A"/>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6DC2F"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712AEB" w:rsidP="00712AEB">
                          <w:pPr>
                            <w:spacing w:line="346" w:lineRule="exact"/>
                            <w:rPr>
                              <w:rFonts w:ascii="Calibri" w:eastAsia="Times New Roman" w:hAnsi="Calibri" w:cs="Times New Roman"/>
                              <w:sz w:val="32"/>
                              <w:szCs w:val="32"/>
                            </w:rPr>
                          </w:pPr>
                          <w:r>
                            <w:rPr>
                              <w:rFonts w:ascii="Calibri" w:eastAsia="Times New Roman" w:hAnsi="Calibri" w:cs="Times New Roman"/>
                              <w:b/>
                              <w:bCs/>
                              <w:color w:val="231F20"/>
                              <w:sz w:val="32"/>
                              <w:szCs w:val="32"/>
                            </w:rPr>
                            <w:t>ROUND CEILING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712AEB" w:rsidP="00712AEB">
                    <w:pPr>
                      <w:spacing w:line="346" w:lineRule="exact"/>
                      <w:rPr>
                        <w:rFonts w:ascii="Calibri" w:eastAsia="Times New Roman" w:hAnsi="Calibri" w:cs="Times New Roman"/>
                        <w:sz w:val="32"/>
                        <w:szCs w:val="32"/>
                      </w:rPr>
                    </w:pPr>
                    <w:r>
                      <w:rPr>
                        <w:rFonts w:ascii="Calibri" w:eastAsia="Times New Roman" w:hAnsi="Calibri" w:cs="Times New Roman"/>
                        <w:b/>
                        <w:bCs/>
                        <w:color w:val="231F20"/>
                        <w:sz w:val="32"/>
                        <w:szCs w:val="32"/>
                      </w:rPr>
                      <w:t>ROUND CEILING DIFFUSERS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056AE"/>
    <w:rsid w:val="004D7E84"/>
    <w:rsid w:val="004E4200"/>
    <w:rsid w:val="00712AEB"/>
    <w:rsid w:val="0089333B"/>
    <w:rsid w:val="00927CEA"/>
    <w:rsid w:val="00BE4177"/>
    <w:rsid w:val="00D3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6734D"/>
  <w15:docId w15:val="{AFF0B488-C187-4F60-82CE-842622C5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2AEB"/>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1909">
      <w:bodyDiv w:val="1"/>
      <w:marLeft w:val="0"/>
      <w:marRight w:val="0"/>
      <w:marTop w:val="0"/>
      <w:marBottom w:val="0"/>
      <w:divBdr>
        <w:top w:val="none" w:sz="0" w:space="0" w:color="auto"/>
        <w:left w:val="none" w:sz="0" w:space="0" w:color="auto"/>
        <w:bottom w:val="none" w:sz="0" w:space="0" w:color="auto"/>
        <w:right w:val="none" w:sz="0" w:space="0" w:color="auto"/>
      </w:divBdr>
    </w:div>
    <w:div w:id="139806709">
      <w:bodyDiv w:val="1"/>
      <w:marLeft w:val="0"/>
      <w:marRight w:val="0"/>
      <w:marTop w:val="0"/>
      <w:marBottom w:val="0"/>
      <w:divBdr>
        <w:top w:val="none" w:sz="0" w:space="0" w:color="auto"/>
        <w:left w:val="none" w:sz="0" w:space="0" w:color="auto"/>
        <w:bottom w:val="none" w:sz="0" w:space="0" w:color="auto"/>
        <w:right w:val="none" w:sz="0" w:space="0" w:color="auto"/>
      </w:divBdr>
    </w:div>
    <w:div w:id="211426278">
      <w:bodyDiv w:val="1"/>
      <w:marLeft w:val="0"/>
      <w:marRight w:val="0"/>
      <w:marTop w:val="0"/>
      <w:marBottom w:val="0"/>
      <w:divBdr>
        <w:top w:val="none" w:sz="0" w:space="0" w:color="auto"/>
        <w:left w:val="none" w:sz="0" w:space="0" w:color="auto"/>
        <w:bottom w:val="none" w:sz="0" w:space="0" w:color="auto"/>
        <w:right w:val="none" w:sz="0" w:space="0" w:color="auto"/>
      </w:divBdr>
    </w:div>
    <w:div w:id="358094550">
      <w:bodyDiv w:val="1"/>
      <w:marLeft w:val="0"/>
      <w:marRight w:val="0"/>
      <w:marTop w:val="0"/>
      <w:marBottom w:val="0"/>
      <w:divBdr>
        <w:top w:val="none" w:sz="0" w:space="0" w:color="auto"/>
        <w:left w:val="none" w:sz="0" w:space="0" w:color="auto"/>
        <w:bottom w:val="none" w:sz="0" w:space="0" w:color="auto"/>
        <w:right w:val="none" w:sz="0" w:space="0" w:color="auto"/>
      </w:divBdr>
    </w:div>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626159648">
      <w:bodyDiv w:val="1"/>
      <w:marLeft w:val="0"/>
      <w:marRight w:val="0"/>
      <w:marTop w:val="0"/>
      <w:marBottom w:val="0"/>
      <w:divBdr>
        <w:top w:val="none" w:sz="0" w:space="0" w:color="auto"/>
        <w:left w:val="none" w:sz="0" w:space="0" w:color="auto"/>
        <w:bottom w:val="none" w:sz="0" w:space="0" w:color="auto"/>
        <w:right w:val="none" w:sz="0" w:space="0" w:color="auto"/>
      </w:divBdr>
    </w:div>
    <w:div w:id="1190946042">
      <w:bodyDiv w:val="1"/>
      <w:marLeft w:val="0"/>
      <w:marRight w:val="0"/>
      <w:marTop w:val="0"/>
      <w:marBottom w:val="0"/>
      <w:divBdr>
        <w:top w:val="none" w:sz="0" w:space="0" w:color="auto"/>
        <w:left w:val="none" w:sz="0" w:space="0" w:color="auto"/>
        <w:bottom w:val="none" w:sz="0" w:space="0" w:color="auto"/>
        <w:right w:val="none" w:sz="0" w:space="0" w:color="auto"/>
      </w:divBdr>
    </w:div>
    <w:div w:id="1214734349">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8180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92F9D-316E-40FB-8CCB-4458F2CF6E96}">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20658016-A25D-4833-A6B4-DE180B4065A7}">
  <ds:schemaRefs>
    <ds:schemaRef ds:uri="http://schemas.microsoft.com/sharepoint/v3/contenttype/forms"/>
  </ds:schemaRefs>
</ds:datastoreItem>
</file>

<file path=customXml/itemProps3.xml><?xml version="1.0" encoding="utf-8"?>
<ds:datastoreItem xmlns:ds="http://schemas.openxmlformats.org/officeDocument/2006/customXml" ds:itemID="{4438A202-C555-4D5A-A651-DF987FC34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2014-08-21T13:04:00Z</dcterms:created>
  <dcterms:modified xsi:type="dcterms:W3CDTF">2020-04-23T18:09:00Z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